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EB4A" w14:textId="3E9DE57E" w:rsidR="004C2F72" w:rsidRDefault="004C2F72" w:rsidP="004C2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приема ребенка в 1 </w:t>
      </w:r>
      <w:r>
        <w:rPr>
          <w:sz w:val="28"/>
          <w:szCs w:val="28"/>
        </w:rPr>
        <w:t>МАОУ «СОШ № 18»</w:t>
      </w:r>
      <w:bookmarkStart w:id="0" w:name="_GoBack"/>
      <w:bookmarkEnd w:id="0"/>
      <w:r>
        <w:rPr>
          <w:sz w:val="28"/>
          <w:szCs w:val="28"/>
        </w:rPr>
        <w:t xml:space="preserve"> родитель (законный представитель) ребенка предоставляет следующие документы:</w:t>
      </w:r>
    </w:p>
    <w:p w14:paraId="0FF8229E" w14:textId="77777777" w:rsidR="004C2F72" w:rsidRDefault="004C2F72" w:rsidP="004C2F7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Документ, удостоверяющий личность</w:t>
      </w:r>
      <w:r>
        <w:rPr>
          <w:color w:val="000000"/>
          <w:sz w:val="28"/>
          <w:szCs w:val="28"/>
        </w:rPr>
        <w:t xml:space="preserve"> родителя (законного представителя) ребенка, либо документ, удостоверяющий личность иностранного гражданина в Российской Федерации и лица без гражданства Российской Федерации.</w:t>
      </w:r>
    </w:p>
    <w:p w14:paraId="3D54CBBC" w14:textId="77777777" w:rsidR="004C2F72" w:rsidRDefault="004C2F72" w:rsidP="004C2F72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рождении ребенка или документ, подтверждающий родство заявителя. </w:t>
      </w:r>
    </w:p>
    <w:p w14:paraId="7918B7F2" w14:textId="77777777" w:rsidR="004C2F72" w:rsidRDefault="004C2F72" w:rsidP="004C2F7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полнородных и неполнородных брата и (или) сестры (представляется </w:t>
      </w:r>
      <w:r>
        <w:rPr>
          <w:color w:val="000000"/>
          <w:sz w:val="28"/>
          <w:szCs w:val="28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организацию, в которой обучаются его полнородные и неполнородные брат и (или) сестра).</w:t>
      </w:r>
    </w:p>
    <w:p w14:paraId="4455B826" w14:textId="77777777" w:rsidR="004C2F72" w:rsidRDefault="004C2F72" w:rsidP="004C2F72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установление опеки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попечительства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необходимости) (предоставляется в случае установления опеки и попечительства  над ребенком).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27865FC0" w14:textId="77777777" w:rsidR="004C2F72" w:rsidRDefault="004C2F72" w:rsidP="004C2F72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(предоставляется в случае приема на обучение ребенка, проживающего на закрепленной территории).</w:t>
      </w:r>
    </w:p>
    <w:p w14:paraId="69140956" w14:textId="77777777" w:rsidR="004C2F72" w:rsidRDefault="004C2F72" w:rsidP="004C2F7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право внеочередного, первоочередного приема на обучение по основным общеобразовательным </w:t>
      </w:r>
      <w:proofErr w:type="gramStart"/>
      <w:r>
        <w:rPr>
          <w:sz w:val="28"/>
          <w:szCs w:val="28"/>
        </w:rPr>
        <w:t>программам  (</w:t>
      </w:r>
      <w:proofErr w:type="gramEnd"/>
      <w:r>
        <w:rPr>
          <w:sz w:val="28"/>
          <w:szCs w:val="28"/>
        </w:rPr>
        <w:t xml:space="preserve">представляется в случае, если у заявителя имеется право на внеочередной, первоочередной прием в муниципальную общеобразовательную организацию в соответствии с действующим федеральным и региональным законодательством). </w:t>
      </w:r>
    </w:p>
    <w:p w14:paraId="40B7181C" w14:textId="77777777" w:rsidR="004C2F72" w:rsidRDefault="004C2F72" w:rsidP="004C2F72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(представляется в случае приема на обучение детей с ограниченными возможностями здоровья по адаптированной общеобразовательной программе).</w:t>
      </w:r>
    </w:p>
    <w:p w14:paraId="4B24CB47" w14:textId="77777777" w:rsidR="004C2F72" w:rsidRDefault="004C2F72" w:rsidP="004C2F72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управления образования администрации МО ГО «Сыктывкар» о приеме в первый класс ребенка до достижения им возраста 6 лет и 6 месяцев или достижения возраста старше 8 лет (представляется в случае, если возраст ребенка на 01 сентября текущего года при приеме в 1 класс младше 6 лет 6 месяцев или старше 8 лет). </w:t>
      </w:r>
    </w:p>
    <w:p w14:paraId="5D974C37" w14:textId="77777777" w:rsidR="004C2F72" w:rsidRDefault="004C2F72" w:rsidP="004C2F7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право заявителя на пребывание в Российской </w:t>
      </w:r>
      <w:proofErr w:type="gramStart"/>
      <w:r>
        <w:rPr>
          <w:sz w:val="28"/>
          <w:szCs w:val="28"/>
        </w:rPr>
        <w:t>Федерации  (</w:t>
      </w:r>
      <w:proofErr w:type="gramEnd"/>
      <w:r>
        <w:rPr>
          <w:sz w:val="28"/>
          <w:szCs w:val="28"/>
        </w:rPr>
        <w:t>представляется в случае, если заявителями являются родители (законные представители) детей, являющихся иностранными гражданами или лицами без гражданства).</w:t>
      </w:r>
    </w:p>
    <w:p w14:paraId="1053C9A0" w14:textId="77777777" w:rsidR="004C2F72" w:rsidRDefault="004C2F72" w:rsidP="004C2F72">
      <w:pPr>
        <w:jc w:val="both"/>
        <w:rPr>
          <w:color w:val="000000"/>
          <w:sz w:val="28"/>
          <w:szCs w:val="28"/>
        </w:rPr>
      </w:pPr>
    </w:p>
    <w:p w14:paraId="666E5143" w14:textId="77777777" w:rsidR="00E53563" w:rsidRDefault="00E53563"/>
    <w:sectPr w:rsidR="00E5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75"/>
    <w:rsid w:val="002F2775"/>
    <w:rsid w:val="004C2F72"/>
    <w:rsid w:val="00E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CB53"/>
  <w15:chartTrackingRefBased/>
  <w15:docId w15:val="{30CBC93D-1595-42FA-A010-66D6F4C5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4C2F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C2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2025-03-07T11:22:00Z</dcterms:created>
  <dcterms:modified xsi:type="dcterms:W3CDTF">2025-03-07T11:23:00Z</dcterms:modified>
</cp:coreProperties>
</file>