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1A" w:rsidRPr="0045541A" w:rsidRDefault="0045541A" w:rsidP="00FB723F">
      <w:pPr>
        <w:jc w:val="center"/>
        <w:rPr>
          <w:b/>
          <w:sz w:val="24"/>
          <w:szCs w:val="24"/>
        </w:rPr>
      </w:pPr>
      <w:r w:rsidRPr="0045541A">
        <w:rPr>
          <w:b/>
          <w:sz w:val="24"/>
          <w:szCs w:val="24"/>
        </w:rPr>
        <w:t>Аннотация рабочей программы учебного предмета</w:t>
      </w:r>
      <w:r w:rsidR="00FB723F" w:rsidRPr="0045541A">
        <w:rPr>
          <w:b/>
          <w:sz w:val="24"/>
          <w:szCs w:val="24"/>
        </w:rPr>
        <w:t xml:space="preserve"> «Литература» </w:t>
      </w:r>
    </w:p>
    <w:p w:rsidR="00FB723F" w:rsidRPr="0045541A" w:rsidRDefault="00FB723F" w:rsidP="00FB723F">
      <w:pPr>
        <w:jc w:val="center"/>
        <w:rPr>
          <w:b/>
          <w:sz w:val="24"/>
          <w:szCs w:val="24"/>
        </w:rPr>
      </w:pPr>
      <w:r w:rsidRPr="0045541A">
        <w:rPr>
          <w:b/>
          <w:sz w:val="24"/>
          <w:szCs w:val="24"/>
        </w:rPr>
        <w:t>10-11класс</w:t>
      </w:r>
    </w:p>
    <w:p w:rsidR="00DB38A8" w:rsidRPr="00FB723F" w:rsidRDefault="00DB38A8" w:rsidP="00FB723F">
      <w:pPr>
        <w:jc w:val="center"/>
        <w:rPr>
          <w:sz w:val="23"/>
          <w:szCs w:val="23"/>
        </w:rPr>
      </w:pPr>
    </w:p>
    <w:p w:rsidR="00FB723F" w:rsidRPr="0045541A" w:rsidRDefault="00FB723F" w:rsidP="00FB723F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1A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«Литература» составлена в соответствии с:</w:t>
      </w:r>
    </w:p>
    <w:p w:rsidR="00FB723F" w:rsidRPr="0045541A" w:rsidRDefault="00FB723F" w:rsidP="00FB72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41A">
        <w:rPr>
          <w:rFonts w:ascii="Times New Roman" w:hAnsi="Times New Roman"/>
          <w:sz w:val="24"/>
          <w:szCs w:val="24"/>
        </w:rPr>
        <w:t>ФЗ от 29.12.2012 г. № 273 «Об образовании в Российской Федерации» (ст. 12 «Образовательные программы», ст. 28 «Компетенция, права, обязанности и ответственность образовательной организации»);</w:t>
      </w:r>
    </w:p>
    <w:p w:rsidR="00FB723F" w:rsidRPr="0045541A" w:rsidRDefault="00FB723F" w:rsidP="00FB72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5541A">
        <w:rPr>
          <w:rFonts w:ascii="Times New Roman" w:hAnsi="Times New Roman"/>
          <w:sz w:val="24"/>
          <w:szCs w:val="24"/>
        </w:rPr>
        <w:t>Федеральным компонентом государственного образовательного стандарта (далее – ФКГОС) (</w:t>
      </w:r>
      <w:r w:rsidRPr="004554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N 1089, </w:t>
      </w:r>
      <w:r w:rsidRPr="0045541A">
        <w:rPr>
          <w:rFonts w:ascii="Times New Roman" w:hAnsi="Times New Roman"/>
          <w:sz w:val="24"/>
          <w:szCs w:val="24"/>
        </w:rPr>
        <w:t xml:space="preserve">в ред. Приказов Минобрнауки России от 31.08.2009 № 320, от 10.11.2011 № 2643; </w:t>
      </w:r>
      <w:r w:rsidRPr="0045541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B723F" w:rsidRPr="0045541A" w:rsidRDefault="00FB723F" w:rsidP="00FB723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  <w:lang w:bidi="ru-RU"/>
        </w:rPr>
      </w:pPr>
      <w:r w:rsidRPr="0045541A">
        <w:rPr>
          <w:bCs/>
          <w:sz w:val="24"/>
          <w:szCs w:val="24"/>
          <w:lang w:bidi="ru-RU"/>
        </w:rPr>
        <w:t>на основе Примерной программы учебного предмета «Литература»;</w:t>
      </w:r>
    </w:p>
    <w:p w:rsidR="00FB723F" w:rsidRPr="0045541A" w:rsidRDefault="00FB723F" w:rsidP="00FB72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napToGrid w:val="0"/>
          <w:sz w:val="24"/>
          <w:szCs w:val="24"/>
          <w:lang w:val="en-US"/>
        </w:rPr>
      </w:pPr>
      <w:r w:rsidRPr="0045541A">
        <w:rPr>
          <w:rFonts w:ascii="Times New Roman" w:hAnsi="Times New Roman"/>
          <w:bCs/>
          <w:iCs/>
          <w:snapToGrid w:val="0"/>
          <w:sz w:val="24"/>
          <w:szCs w:val="24"/>
        </w:rPr>
        <w:t>с учетом ООП СОО.</w:t>
      </w:r>
    </w:p>
    <w:p w:rsidR="00FB723F" w:rsidRPr="0045541A" w:rsidRDefault="00FB723F" w:rsidP="00FB723F">
      <w:pPr>
        <w:shd w:val="clear" w:color="auto" w:fill="FFFFFF"/>
        <w:ind w:left="720" w:right="36"/>
        <w:jc w:val="center"/>
        <w:rPr>
          <w:b/>
          <w:sz w:val="24"/>
          <w:szCs w:val="24"/>
        </w:rPr>
      </w:pPr>
      <w:r w:rsidRPr="0045541A">
        <w:rPr>
          <w:b/>
          <w:color w:val="000000"/>
          <w:spacing w:val="-13"/>
          <w:sz w:val="24"/>
          <w:szCs w:val="24"/>
        </w:rPr>
        <w:t>Цели изучения данного предмета:</w:t>
      </w:r>
    </w:p>
    <w:p w:rsidR="00FB723F" w:rsidRPr="0045541A" w:rsidRDefault="00FB723F" w:rsidP="00FB723F">
      <w:pPr>
        <w:numPr>
          <w:ilvl w:val="0"/>
          <w:numId w:val="2"/>
        </w:numPr>
        <w:shd w:val="clear" w:color="auto" w:fill="FFFFFF"/>
        <w:spacing w:before="7" w:line="274" w:lineRule="exact"/>
        <w:ind w:right="22"/>
        <w:jc w:val="both"/>
        <w:rPr>
          <w:color w:val="000000"/>
          <w:spacing w:val="-5"/>
          <w:sz w:val="24"/>
          <w:szCs w:val="24"/>
        </w:rPr>
      </w:pPr>
      <w:r w:rsidRPr="0045541A">
        <w:rPr>
          <w:b/>
          <w:color w:val="000000"/>
          <w:spacing w:val="-5"/>
          <w:sz w:val="24"/>
          <w:szCs w:val="24"/>
        </w:rPr>
        <w:t>воспитание</w:t>
      </w:r>
      <w:r w:rsidRPr="0045541A">
        <w:rPr>
          <w:color w:val="000000"/>
          <w:spacing w:val="-5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B723F" w:rsidRPr="0045541A" w:rsidRDefault="00FB723F" w:rsidP="00FB723F">
      <w:pPr>
        <w:numPr>
          <w:ilvl w:val="0"/>
          <w:numId w:val="2"/>
        </w:numPr>
        <w:shd w:val="clear" w:color="auto" w:fill="FFFFFF"/>
        <w:spacing w:before="7" w:line="274" w:lineRule="exact"/>
        <w:ind w:right="22"/>
        <w:jc w:val="both"/>
        <w:rPr>
          <w:color w:val="000000"/>
          <w:spacing w:val="-5"/>
          <w:sz w:val="24"/>
          <w:szCs w:val="24"/>
        </w:rPr>
      </w:pPr>
      <w:r w:rsidRPr="0045541A">
        <w:rPr>
          <w:b/>
          <w:color w:val="000000"/>
          <w:spacing w:val="-5"/>
          <w:sz w:val="24"/>
          <w:szCs w:val="24"/>
        </w:rPr>
        <w:t>развитие</w:t>
      </w:r>
      <w:r w:rsidRPr="0045541A">
        <w:rPr>
          <w:color w:val="000000"/>
          <w:spacing w:val="-5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B723F" w:rsidRPr="0045541A" w:rsidRDefault="00FB723F" w:rsidP="00FB723F">
      <w:pPr>
        <w:numPr>
          <w:ilvl w:val="0"/>
          <w:numId w:val="2"/>
        </w:numPr>
        <w:shd w:val="clear" w:color="auto" w:fill="FFFFFF"/>
        <w:spacing w:before="7" w:line="274" w:lineRule="exact"/>
        <w:ind w:right="22"/>
        <w:jc w:val="both"/>
        <w:rPr>
          <w:color w:val="000000"/>
          <w:spacing w:val="-5"/>
          <w:sz w:val="24"/>
          <w:szCs w:val="24"/>
        </w:rPr>
      </w:pPr>
      <w:r w:rsidRPr="0045541A">
        <w:rPr>
          <w:b/>
          <w:color w:val="000000"/>
          <w:spacing w:val="-5"/>
          <w:sz w:val="24"/>
          <w:szCs w:val="24"/>
        </w:rPr>
        <w:t>освоение</w:t>
      </w:r>
      <w:r w:rsidRPr="0045541A">
        <w:rPr>
          <w:color w:val="000000"/>
          <w:spacing w:val="-5"/>
          <w:sz w:val="24"/>
          <w:szCs w:val="24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B723F" w:rsidRPr="0045541A" w:rsidRDefault="00FB723F" w:rsidP="00FB723F">
      <w:pPr>
        <w:numPr>
          <w:ilvl w:val="0"/>
          <w:numId w:val="2"/>
        </w:numPr>
        <w:shd w:val="clear" w:color="auto" w:fill="FFFFFF"/>
        <w:spacing w:before="7" w:line="274" w:lineRule="exact"/>
        <w:ind w:right="22"/>
        <w:jc w:val="both"/>
        <w:rPr>
          <w:color w:val="000000"/>
          <w:spacing w:val="-5"/>
          <w:sz w:val="24"/>
          <w:szCs w:val="24"/>
        </w:rPr>
      </w:pPr>
      <w:r w:rsidRPr="0045541A">
        <w:rPr>
          <w:b/>
          <w:color w:val="000000"/>
          <w:spacing w:val="-5"/>
          <w:sz w:val="24"/>
          <w:szCs w:val="24"/>
        </w:rPr>
        <w:t>овладение умениями</w:t>
      </w:r>
      <w:r w:rsidRPr="0045541A">
        <w:rPr>
          <w:color w:val="000000"/>
          <w:spacing w:val="-5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FB723F" w:rsidRPr="0045541A" w:rsidRDefault="00FB723F" w:rsidP="00FB723F">
      <w:pPr>
        <w:numPr>
          <w:ilvl w:val="0"/>
          <w:numId w:val="2"/>
        </w:numPr>
        <w:shd w:val="clear" w:color="auto" w:fill="FFFFFF"/>
        <w:spacing w:before="7" w:line="274" w:lineRule="exact"/>
        <w:ind w:right="22"/>
        <w:jc w:val="both"/>
        <w:rPr>
          <w:color w:val="000000"/>
          <w:spacing w:val="-5"/>
          <w:sz w:val="24"/>
          <w:szCs w:val="24"/>
        </w:rPr>
      </w:pPr>
      <w:r w:rsidRPr="0045541A">
        <w:rPr>
          <w:b/>
          <w:color w:val="000000"/>
          <w:spacing w:val="-5"/>
          <w:sz w:val="24"/>
          <w:szCs w:val="24"/>
        </w:rPr>
        <w:t>совершенствование умений</w:t>
      </w:r>
      <w:r w:rsidRPr="0045541A">
        <w:rPr>
          <w:color w:val="000000"/>
          <w:spacing w:val="-5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FB723F" w:rsidRPr="0045541A" w:rsidRDefault="00FB723F" w:rsidP="00FB723F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1A">
        <w:rPr>
          <w:rFonts w:ascii="Times New Roman" w:hAnsi="Times New Roman"/>
          <w:sz w:val="24"/>
          <w:szCs w:val="24"/>
          <w:lang w:eastAsia="ru-RU"/>
        </w:rPr>
        <w:t>Программа соответствует «Обязательному минимуму содержания основных образовательных программ», включает базовый компонент литературного образования, обеспечивает выполнение государственных стандартов.</w:t>
      </w:r>
    </w:p>
    <w:p w:rsidR="00FB723F" w:rsidRPr="0045541A" w:rsidRDefault="00FB723F" w:rsidP="00FB723F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1A">
        <w:rPr>
          <w:rFonts w:ascii="Times New Roman" w:hAnsi="Times New Roman"/>
          <w:sz w:val="24"/>
          <w:szCs w:val="24"/>
          <w:lang w:eastAsia="ru-RU"/>
        </w:rPr>
        <w:t>Учитывая рекомендации, изложенные в «Методическом письме о преподавании учебного предмета «Литература» в условия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чтения.</w:t>
      </w:r>
    </w:p>
    <w:p w:rsidR="00FB723F" w:rsidRPr="0045541A" w:rsidRDefault="00FB723F" w:rsidP="00FB723F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1A">
        <w:rPr>
          <w:rFonts w:ascii="Times New Roman" w:hAnsi="Times New Roman"/>
          <w:sz w:val="24"/>
          <w:szCs w:val="24"/>
          <w:lang w:eastAsia="ru-RU"/>
        </w:rPr>
        <w:t>С целью формирования современного регионального культурно-образовательного пространства, предполагающего формирование носителя национальной культуры, способного принимать обоснованные решения и решать проблемы, разработана Концепция развития этнокультурной направленности образования в Республике Коми.</w:t>
      </w:r>
    </w:p>
    <w:p w:rsidR="00FB723F" w:rsidRPr="0045541A" w:rsidRDefault="00FB723F" w:rsidP="00FB723F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1A">
        <w:rPr>
          <w:rFonts w:ascii="Times New Roman" w:hAnsi="Times New Roman"/>
          <w:sz w:val="24"/>
          <w:szCs w:val="24"/>
          <w:lang w:eastAsia="ru-RU"/>
        </w:rPr>
        <w:t xml:space="preserve">Основная цель Концепции – создание благоприятных условий для развития социально ответственной личности, осознающей себя гражданином Российской Федерации, носителем уникальной культуры своего народа, концепция признает приоритетной </w:t>
      </w:r>
      <w:r w:rsidRPr="0045541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 Учитывая актуальность и </w:t>
      </w:r>
    </w:p>
    <w:p w:rsidR="00FB723F" w:rsidRPr="0045541A" w:rsidRDefault="00FB723F" w:rsidP="00FB723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1A">
        <w:rPr>
          <w:rFonts w:ascii="Times New Roman" w:hAnsi="Times New Roman"/>
          <w:sz w:val="24"/>
          <w:szCs w:val="24"/>
          <w:lang w:eastAsia="ru-RU"/>
        </w:rPr>
        <w:t>важность этнокультурного образования, в программу включен национально-региональный компонент, расширяющий и углубляющий знания обучающихся в области коми литературы, ему выделены отдельные часы.</w:t>
      </w:r>
    </w:p>
    <w:p w:rsidR="00FB723F" w:rsidRPr="0045541A" w:rsidRDefault="00FB723F" w:rsidP="00FB723F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1A">
        <w:rPr>
          <w:rFonts w:ascii="Times New Roman" w:hAnsi="Times New Roman"/>
          <w:sz w:val="24"/>
          <w:szCs w:val="24"/>
          <w:lang w:eastAsia="ru-RU"/>
        </w:rPr>
        <w:t>Главная отличительная особенность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гармонического развития личности.</w:t>
      </w:r>
    </w:p>
    <w:p w:rsidR="00FB723F" w:rsidRPr="0045541A" w:rsidRDefault="00FB723F" w:rsidP="00FB723F">
      <w:pPr>
        <w:shd w:val="clear" w:color="auto" w:fill="FFFFFF"/>
        <w:spacing w:before="7" w:line="274" w:lineRule="exact"/>
        <w:ind w:right="22" w:firstLine="284"/>
        <w:jc w:val="both"/>
        <w:rPr>
          <w:color w:val="000000"/>
          <w:spacing w:val="-5"/>
          <w:sz w:val="24"/>
          <w:szCs w:val="24"/>
        </w:rPr>
      </w:pPr>
      <w:r w:rsidRPr="0045541A">
        <w:rPr>
          <w:color w:val="000000"/>
          <w:spacing w:val="-5"/>
          <w:sz w:val="24"/>
          <w:szCs w:val="24"/>
        </w:rPr>
        <w:t>В программе 10 класса предусмотрено изучение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FB723F" w:rsidRPr="0045541A" w:rsidRDefault="00FB723F" w:rsidP="00FB723F">
      <w:pPr>
        <w:shd w:val="clear" w:color="auto" w:fill="FFFFFF"/>
        <w:spacing w:before="7" w:line="274" w:lineRule="exact"/>
        <w:ind w:right="22" w:firstLine="284"/>
        <w:jc w:val="both"/>
        <w:rPr>
          <w:color w:val="000000"/>
          <w:spacing w:val="-5"/>
          <w:sz w:val="24"/>
          <w:szCs w:val="24"/>
        </w:rPr>
      </w:pPr>
      <w:r w:rsidRPr="0045541A">
        <w:rPr>
          <w:color w:val="000000"/>
          <w:spacing w:val="-5"/>
          <w:sz w:val="24"/>
          <w:szCs w:val="24"/>
        </w:rPr>
        <w:t xml:space="preserve">В 10 классе формируется общее представление об историко-литературном процессе и литературном процессе в </w:t>
      </w:r>
      <w:r w:rsidRPr="0045541A">
        <w:rPr>
          <w:color w:val="000000"/>
          <w:spacing w:val="-5"/>
          <w:sz w:val="24"/>
          <w:szCs w:val="24"/>
          <w:lang w:val="en-US"/>
        </w:rPr>
        <w:t>XIX</w:t>
      </w:r>
      <w:r w:rsidRPr="0045541A">
        <w:rPr>
          <w:color w:val="000000"/>
          <w:spacing w:val="-5"/>
          <w:sz w:val="24"/>
          <w:szCs w:val="24"/>
        </w:rPr>
        <w:t xml:space="preserve"> веке в его связи с процессом историческим, что предполагает более серьезное представление об </w:t>
      </w:r>
      <w:r w:rsidR="00DB38A8" w:rsidRPr="0045541A">
        <w:rPr>
          <w:color w:val="000000"/>
          <w:spacing w:val="-5"/>
          <w:sz w:val="24"/>
          <w:szCs w:val="24"/>
        </w:rPr>
        <w:t>этапах и</w:t>
      </w:r>
      <w:r w:rsidRPr="0045541A">
        <w:rPr>
          <w:color w:val="000000"/>
          <w:spacing w:val="-5"/>
          <w:sz w:val="24"/>
          <w:szCs w:val="24"/>
        </w:rPr>
        <w:t xml:space="preserve">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</w:t>
      </w:r>
    </w:p>
    <w:p w:rsidR="00FB723F" w:rsidRPr="0045541A" w:rsidRDefault="00FB723F" w:rsidP="00FB723F">
      <w:pPr>
        <w:shd w:val="clear" w:color="auto" w:fill="FFFFFF"/>
        <w:spacing w:before="7" w:line="274" w:lineRule="exact"/>
        <w:ind w:right="22" w:firstLine="284"/>
        <w:jc w:val="both"/>
        <w:rPr>
          <w:color w:val="000000"/>
          <w:spacing w:val="-5"/>
          <w:sz w:val="24"/>
          <w:szCs w:val="24"/>
        </w:rPr>
      </w:pPr>
      <w:r w:rsidRPr="0045541A">
        <w:rPr>
          <w:color w:val="000000"/>
          <w:spacing w:val="-5"/>
          <w:sz w:val="24"/>
          <w:szCs w:val="24"/>
        </w:rPr>
        <w:t xml:space="preserve">В центре анализа – литературный процесс в </w:t>
      </w:r>
      <w:r w:rsidRPr="0045541A">
        <w:rPr>
          <w:color w:val="000000"/>
          <w:spacing w:val="-5"/>
          <w:sz w:val="24"/>
          <w:szCs w:val="24"/>
          <w:lang w:val="en-US"/>
        </w:rPr>
        <w:t>XIX</w:t>
      </w:r>
      <w:r w:rsidRPr="0045541A">
        <w:rPr>
          <w:color w:val="000000"/>
          <w:spacing w:val="-5"/>
          <w:sz w:val="24"/>
          <w:szCs w:val="24"/>
        </w:rPr>
        <w:t xml:space="preserve"> веке, автор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FB723F" w:rsidRPr="0045541A" w:rsidRDefault="00FB723F" w:rsidP="00FB723F">
      <w:pPr>
        <w:shd w:val="clear" w:color="auto" w:fill="FFFFFF"/>
        <w:spacing w:before="7" w:line="274" w:lineRule="exact"/>
        <w:ind w:right="22" w:firstLine="284"/>
        <w:jc w:val="both"/>
        <w:rPr>
          <w:color w:val="000000"/>
          <w:spacing w:val="-5"/>
          <w:sz w:val="24"/>
          <w:szCs w:val="24"/>
        </w:rPr>
      </w:pPr>
      <w:r w:rsidRPr="0045541A">
        <w:rPr>
          <w:color w:val="000000"/>
          <w:spacing w:val="-5"/>
          <w:sz w:val="24"/>
          <w:szCs w:val="24"/>
        </w:rPr>
        <w:t>Уроки внеклассного чтения имеют целью не только расширение круга чтения, удовлетворение читательских интересов обучающихся,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FB723F" w:rsidRPr="0045541A" w:rsidRDefault="00FB723F" w:rsidP="00FB723F">
      <w:pPr>
        <w:shd w:val="clear" w:color="auto" w:fill="FFFFFF"/>
        <w:spacing w:before="7" w:line="274" w:lineRule="exact"/>
        <w:ind w:right="22" w:firstLine="284"/>
        <w:jc w:val="both"/>
        <w:rPr>
          <w:color w:val="000000"/>
          <w:spacing w:val="-5"/>
          <w:sz w:val="24"/>
          <w:szCs w:val="24"/>
        </w:rPr>
      </w:pPr>
      <w:r w:rsidRPr="0045541A">
        <w:rPr>
          <w:color w:val="000000"/>
          <w:spacing w:val="-5"/>
          <w:sz w:val="24"/>
          <w:szCs w:val="24"/>
        </w:rPr>
        <w:t>Этнокультурная составляющая реализуется в следующих темах: «Творчество А.С. Пушкина», «Творчество А.Н. Островского</w:t>
      </w:r>
      <w:r w:rsidR="00DB38A8" w:rsidRPr="0045541A">
        <w:rPr>
          <w:color w:val="000000"/>
          <w:spacing w:val="-5"/>
          <w:sz w:val="24"/>
          <w:szCs w:val="24"/>
        </w:rPr>
        <w:t>», «</w:t>
      </w:r>
      <w:r w:rsidRPr="0045541A">
        <w:rPr>
          <w:color w:val="000000"/>
          <w:spacing w:val="-5"/>
          <w:sz w:val="24"/>
          <w:szCs w:val="24"/>
        </w:rPr>
        <w:t>Творчество Н.А. Некрасова».</w:t>
      </w:r>
    </w:p>
    <w:p w:rsidR="00FB723F" w:rsidRPr="0045541A" w:rsidRDefault="00FB723F" w:rsidP="00FB723F">
      <w:pPr>
        <w:shd w:val="clear" w:color="auto" w:fill="FFFFFF"/>
        <w:spacing w:before="7" w:line="274" w:lineRule="exact"/>
        <w:ind w:right="22" w:firstLine="284"/>
        <w:jc w:val="both"/>
        <w:rPr>
          <w:color w:val="000000"/>
          <w:spacing w:val="-5"/>
          <w:sz w:val="24"/>
          <w:szCs w:val="24"/>
        </w:rPr>
      </w:pPr>
      <w:r w:rsidRPr="0045541A">
        <w:rPr>
          <w:color w:val="000000"/>
          <w:spacing w:val="-5"/>
          <w:sz w:val="24"/>
          <w:szCs w:val="24"/>
        </w:rPr>
        <w:t xml:space="preserve">В программе 11 класса предусмотрено продолжение изучения литературы на историко-литературной основе, начатое в 10 </w:t>
      </w:r>
      <w:r w:rsidR="00DB38A8" w:rsidRPr="0045541A">
        <w:rPr>
          <w:color w:val="000000"/>
          <w:spacing w:val="-5"/>
          <w:sz w:val="24"/>
          <w:szCs w:val="24"/>
        </w:rPr>
        <w:t>классе, монографическое</w:t>
      </w:r>
      <w:r w:rsidRPr="0045541A">
        <w:rPr>
          <w:color w:val="000000"/>
          <w:spacing w:val="-5"/>
          <w:sz w:val="24"/>
          <w:szCs w:val="24"/>
        </w:rPr>
        <w:t xml:space="preserve">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FB723F" w:rsidRPr="0045541A" w:rsidRDefault="00FB723F" w:rsidP="00FB723F">
      <w:pPr>
        <w:shd w:val="clear" w:color="auto" w:fill="FFFFFF"/>
        <w:spacing w:before="7" w:line="274" w:lineRule="exact"/>
        <w:ind w:right="22" w:firstLine="284"/>
        <w:jc w:val="both"/>
        <w:rPr>
          <w:color w:val="000000"/>
          <w:spacing w:val="-5"/>
          <w:sz w:val="24"/>
          <w:szCs w:val="24"/>
        </w:rPr>
      </w:pPr>
      <w:r w:rsidRPr="0045541A">
        <w:rPr>
          <w:color w:val="000000"/>
          <w:spacing w:val="-5"/>
          <w:sz w:val="24"/>
          <w:szCs w:val="24"/>
        </w:rPr>
        <w:t xml:space="preserve">В 11 классе продолжает формироваться общее представление об историко-литературном процессе и литературном процессе в </w:t>
      </w:r>
      <w:r w:rsidRPr="0045541A">
        <w:rPr>
          <w:color w:val="000000"/>
          <w:spacing w:val="-5"/>
          <w:sz w:val="24"/>
          <w:szCs w:val="24"/>
          <w:lang w:val="en-US"/>
        </w:rPr>
        <w:t>XX</w:t>
      </w:r>
      <w:r w:rsidRPr="0045541A">
        <w:rPr>
          <w:color w:val="000000"/>
          <w:spacing w:val="-5"/>
          <w:sz w:val="24"/>
          <w:szCs w:val="24"/>
        </w:rPr>
        <w:t xml:space="preserve"> веке в его связи с процессом историческим, что предполагает более серьезное представление об этапах  и связях литератур разных эпох, о таких понятиях, как стиль писателя, литературная школа, литературное направление,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</w:t>
      </w:r>
    </w:p>
    <w:p w:rsidR="00FB723F" w:rsidRPr="0045541A" w:rsidRDefault="00FB723F" w:rsidP="00FB723F">
      <w:pPr>
        <w:shd w:val="clear" w:color="auto" w:fill="FFFFFF"/>
        <w:spacing w:before="7" w:line="274" w:lineRule="exact"/>
        <w:ind w:right="22" w:firstLine="284"/>
        <w:jc w:val="both"/>
        <w:rPr>
          <w:color w:val="000000"/>
          <w:spacing w:val="-5"/>
          <w:sz w:val="24"/>
          <w:szCs w:val="24"/>
        </w:rPr>
      </w:pPr>
      <w:r w:rsidRPr="0045541A">
        <w:rPr>
          <w:color w:val="000000"/>
          <w:spacing w:val="-5"/>
          <w:sz w:val="24"/>
          <w:szCs w:val="24"/>
        </w:rPr>
        <w:t xml:space="preserve">В центре анализа – литературный процесс в </w:t>
      </w:r>
      <w:r w:rsidRPr="0045541A">
        <w:rPr>
          <w:color w:val="000000"/>
          <w:spacing w:val="-5"/>
          <w:sz w:val="24"/>
          <w:szCs w:val="24"/>
          <w:lang w:val="en-US"/>
        </w:rPr>
        <w:t>XX</w:t>
      </w:r>
      <w:r w:rsidRPr="0045541A">
        <w:rPr>
          <w:color w:val="000000"/>
          <w:spacing w:val="-5"/>
          <w:sz w:val="24"/>
          <w:szCs w:val="24"/>
        </w:rPr>
        <w:t xml:space="preserve"> веке, автор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FB723F" w:rsidRPr="0045541A" w:rsidRDefault="00FB723F" w:rsidP="00FB723F">
      <w:pPr>
        <w:shd w:val="clear" w:color="auto" w:fill="FFFFFF"/>
        <w:spacing w:before="7" w:line="274" w:lineRule="exact"/>
        <w:ind w:right="22" w:firstLine="284"/>
        <w:jc w:val="both"/>
        <w:rPr>
          <w:color w:val="000000"/>
          <w:spacing w:val="-5"/>
          <w:sz w:val="24"/>
          <w:szCs w:val="24"/>
        </w:rPr>
      </w:pPr>
      <w:r w:rsidRPr="0045541A">
        <w:rPr>
          <w:color w:val="000000"/>
          <w:spacing w:val="-5"/>
          <w:sz w:val="24"/>
          <w:szCs w:val="24"/>
        </w:rPr>
        <w:t>Уроки внеклассного чтения имеют целью не только расширение круга чтения, удовлетворение читательских интересов обучающихся,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FB723F" w:rsidRPr="0045541A" w:rsidRDefault="00FB723F" w:rsidP="00FB723F">
      <w:pPr>
        <w:shd w:val="clear" w:color="auto" w:fill="FFFFFF"/>
        <w:spacing w:before="7" w:line="274" w:lineRule="exact"/>
        <w:ind w:right="22" w:firstLine="284"/>
        <w:jc w:val="both"/>
        <w:rPr>
          <w:color w:val="000000"/>
          <w:spacing w:val="-5"/>
          <w:sz w:val="24"/>
          <w:szCs w:val="24"/>
        </w:rPr>
      </w:pPr>
      <w:r w:rsidRPr="0045541A">
        <w:rPr>
          <w:color w:val="000000"/>
          <w:spacing w:val="-5"/>
          <w:sz w:val="24"/>
          <w:szCs w:val="24"/>
        </w:rPr>
        <w:t>В программу включен перечень необходимых видов работы по развитию речи.</w:t>
      </w:r>
    </w:p>
    <w:p w:rsidR="00FB723F" w:rsidRPr="0045541A" w:rsidRDefault="00FB723F" w:rsidP="00FB723F">
      <w:pPr>
        <w:shd w:val="clear" w:color="auto" w:fill="FFFFFF"/>
        <w:spacing w:before="7" w:line="274" w:lineRule="exact"/>
        <w:ind w:right="22" w:firstLine="284"/>
        <w:jc w:val="both"/>
        <w:rPr>
          <w:spacing w:val="-5"/>
          <w:sz w:val="24"/>
          <w:szCs w:val="24"/>
        </w:rPr>
      </w:pPr>
      <w:r w:rsidRPr="0045541A">
        <w:rPr>
          <w:spacing w:val="-5"/>
          <w:sz w:val="24"/>
          <w:szCs w:val="24"/>
        </w:rPr>
        <w:t xml:space="preserve">Этнокультурная составляющая реализуется в следующих разделах: «Русская литература рубежа </w:t>
      </w:r>
      <w:r w:rsidRPr="0045541A">
        <w:rPr>
          <w:spacing w:val="-5"/>
          <w:sz w:val="24"/>
          <w:szCs w:val="24"/>
          <w:lang w:val="en-US"/>
        </w:rPr>
        <w:t>XIX</w:t>
      </w:r>
      <w:r w:rsidRPr="0045541A">
        <w:rPr>
          <w:spacing w:val="-5"/>
          <w:sz w:val="24"/>
          <w:szCs w:val="24"/>
        </w:rPr>
        <w:t>-</w:t>
      </w:r>
      <w:r w:rsidRPr="0045541A">
        <w:rPr>
          <w:spacing w:val="-5"/>
          <w:sz w:val="24"/>
          <w:szCs w:val="24"/>
          <w:lang w:val="en-US"/>
        </w:rPr>
        <w:t>XX</w:t>
      </w:r>
      <w:r w:rsidRPr="0045541A">
        <w:rPr>
          <w:spacing w:val="-5"/>
          <w:sz w:val="24"/>
          <w:szCs w:val="24"/>
        </w:rPr>
        <w:t xml:space="preserve"> веков», «Поэзия конца </w:t>
      </w:r>
      <w:r w:rsidRPr="0045541A">
        <w:rPr>
          <w:spacing w:val="-5"/>
          <w:sz w:val="24"/>
          <w:szCs w:val="24"/>
          <w:lang w:val="en-US"/>
        </w:rPr>
        <w:t>XIX</w:t>
      </w:r>
      <w:r w:rsidRPr="0045541A">
        <w:rPr>
          <w:spacing w:val="-5"/>
          <w:sz w:val="24"/>
          <w:szCs w:val="24"/>
        </w:rPr>
        <w:t xml:space="preserve"> - начала </w:t>
      </w:r>
      <w:r w:rsidRPr="0045541A">
        <w:rPr>
          <w:spacing w:val="-5"/>
          <w:sz w:val="24"/>
          <w:szCs w:val="24"/>
          <w:lang w:val="en-US"/>
        </w:rPr>
        <w:t>XX</w:t>
      </w:r>
      <w:r w:rsidRPr="0045541A">
        <w:rPr>
          <w:spacing w:val="-5"/>
          <w:sz w:val="24"/>
          <w:szCs w:val="24"/>
        </w:rPr>
        <w:t xml:space="preserve"> века», «Русская литература после 1917 года (до 1941 года)», «Русская литература 50-90-х годов».</w:t>
      </w:r>
    </w:p>
    <w:p w:rsidR="00FB723F" w:rsidRPr="0045541A" w:rsidRDefault="00FB723F" w:rsidP="00FB723F">
      <w:pPr>
        <w:shd w:val="clear" w:color="auto" w:fill="FFFFFF"/>
        <w:spacing w:before="7" w:line="274" w:lineRule="exact"/>
        <w:ind w:right="22" w:firstLine="284"/>
        <w:jc w:val="both"/>
        <w:rPr>
          <w:spacing w:val="-5"/>
          <w:sz w:val="24"/>
          <w:szCs w:val="24"/>
        </w:rPr>
      </w:pPr>
      <w:r w:rsidRPr="0045541A">
        <w:rPr>
          <w:spacing w:val="-5"/>
          <w:sz w:val="24"/>
          <w:szCs w:val="24"/>
        </w:rPr>
        <w:t>На изучение учебного предме</w:t>
      </w:r>
      <w:bookmarkStart w:id="0" w:name="_GoBack"/>
      <w:bookmarkEnd w:id="0"/>
      <w:r w:rsidRPr="0045541A">
        <w:rPr>
          <w:spacing w:val="-5"/>
          <w:sz w:val="24"/>
          <w:szCs w:val="24"/>
        </w:rPr>
        <w:t xml:space="preserve">та «Литература» в соответствии с учебным планом МАОУ </w:t>
      </w:r>
      <w:r w:rsidRPr="0045541A">
        <w:rPr>
          <w:spacing w:val="-5"/>
          <w:sz w:val="24"/>
          <w:szCs w:val="24"/>
        </w:rPr>
        <w:lastRenderedPageBreak/>
        <w:t>«СОШ № 18» СОО отводится 244 часа (из них в 10 классе – 108 часов, в 11 классе – 136 часов, в т.ч. 34 часа национально-регионального компонента «Литература Республики Коми»).</w:t>
      </w:r>
    </w:p>
    <w:p w:rsidR="00FB723F" w:rsidRPr="00FB723F" w:rsidRDefault="00FB723F" w:rsidP="00FB723F">
      <w:pPr>
        <w:shd w:val="clear" w:color="auto" w:fill="FFFFFF"/>
        <w:spacing w:before="7" w:line="274" w:lineRule="exact"/>
        <w:ind w:right="22" w:firstLine="284"/>
        <w:jc w:val="both"/>
        <w:rPr>
          <w:spacing w:val="-5"/>
          <w:sz w:val="23"/>
          <w:szCs w:val="23"/>
        </w:rPr>
      </w:pPr>
    </w:p>
    <w:p w:rsidR="00EB37D0" w:rsidRPr="00FB723F" w:rsidRDefault="00EB37D0">
      <w:pPr>
        <w:rPr>
          <w:sz w:val="23"/>
          <w:szCs w:val="23"/>
        </w:rPr>
      </w:pPr>
    </w:p>
    <w:sectPr w:rsidR="00EB37D0" w:rsidRPr="00FB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331F9"/>
    <w:multiLevelType w:val="hybridMultilevel"/>
    <w:tmpl w:val="881AE170"/>
    <w:lvl w:ilvl="0" w:tplc="8D86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2E6C"/>
    <w:multiLevelType w:val="hybridMultilevel"/>
    <w:tmpl w:val="3EB2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3F"/>
    <w:rsid w:val="0045541A"/>
    <w:rsid w:val="00DB38A8"/>
    <w:rsid w:val="00EB37D0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56BA1-7FB5-4744-A088-FD144BB4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2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B723F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2018-03-23T12:02:00Z</dcterms:created>
  <dcterms:modified xsi:type="dcterms:W3CDTF">2018-03-26T06:37:00Z</dcterms:modified>
</cp:coreProperties>
</file>